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71B7" w:rsidRDefault="007271B7">
      <w:pPr>
        <w:jc w:val="both"/>
      </w:pPr>
    </w:p>
    <w:p w:rsidR="00110F2D" w:rsidRDefault="00110F2D" w:rsidP="00110F2D">
      <w:pPr>
        <w:jc w:val="right"/>
      </w:pPr>
      <w:r>
        <w:rPr>
          <w:noProof/>
          <w:color w:val="1F497D"/>
        </w:rPr>
        <w:drawing>
          <wp:inline distT="0" distB="0" distL="0" distR="0">
            <wp:extent cx="1809750" cy="476250"/>
            <wp:effectExtent l="0" t="0" r="0" b="0"/>
            <wp:docPr id="1" name="Picture 1" descr="AH_Core_Logo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_Core_Logo_40m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inline>
        </w:drawing>
      </w:r>
    </w:p>
    <w:p w:rsidR="007271B7" w:rsidRDefault="007271B7">
      <w:pPr>
        <w:jc w:val="both"/>
      </w:pPr>
    </w:p>
    <w:p w:rsidR="00DC74DE" w:rsidRDefault="00DC74DE">
      <w:pPr>
        <w:jc w:val="both"/>
        <w:rPr>
          <w:b/>
          <w:sz w:val="28"/>
          <w:szCs w:val="28"/>
          <w:u w:val="single"/>
        </w:rPr>
      </w:pPr>
    </w:p>
    <w:p w:rsidR="00154726" w:rsidRDefault="000573FD">
      <w:pPr>
        <w:jc w:val="both"/>
        <w:rPr>
          <w:b/>
          <w:sz w:val="28"/>
          <w:szCs w:val="28"/>
        </w:rPr>
      </w:pPr>
      <w:r>
        <w:rPr>
          <w:b/>
          <w:sz w:val="28"/>
          <w:szCs w:val="28"/>
        </w:rPr>
        <w:t>Senior</w:t>
      </w:r>
      <w:r w:rsidR="00267308">
        <w:rPr>
          <w:b/>
          <w:sz w:val="28"/>
          <w:szCs w:val="28"/>
        </w:rPr>
        <w:t xml:space="preserve"> School </w:t>
      </w:r>
      <w:r w:rsidR="00110F2D" w:rsidRPr="00267308">
        <w:rPr>
          <w:b/>
          <w:sz w:val="28"/>
          <w:szCs w:val="28"/>
        </w:rPr>
        <w:t>Cover Supervisor</w:t>
      </w:r>
    </w:p>
    <w:p w:rsidR="00154726" w:rsidRDefault="00154726">
      <w:pPr>
        <w:jc w:val="both"/>
        <w:rPr>
          <w:b/>
          <w:sz w:val="28"/>
          <w:szCs w:val="28"/>
        </w:rPr>
      </w:pPr>
    </w:p>
    <w:p w:rsidR="00154726" w:rsidRDefault="00154726" w:rsidP="00154726">
      <w:pPr>
        <w:jc w:val="both"/>
        <w:rPr>
          <w:b/>
          <w:sz w:val="28"/>
          <w:szCs w:val="28"/>
        </w:rPr>
      </w:pPr>
      <w:r>
        <w:rPr>
          <w:b/>
          <w:sz w:val="28"/>
          <w:szCs w:val="28"/>
        </w:rPr>
        <w:t xml:space="preserve">Required for </w:t>
      </w:r>
      <w:r w:rsidR="004956C9">
        <w:rPr>
          <w:b/>
          <w:sz w:val="28"/>
          <w:szCs w:val="28"/>
        </w:rPr>
        <w:t>March or April</w:t>
      </w:r>
      <w:r>
        <w:rPr>
          <w:b/>
          <w:sz w:val="28"/>
          <w:szCs w:val="28"/>
        </w:rPr>
        <w:t xml:space="preserve"> 2023</w:t>
      </w:r>
    </w:p>
    <w:p w:rsidR="00154726" w:rsidRDefault="00154726">
      <w:pPr>
        <w:jc w:val="both"/>
        <w:rPr>
          <w:b/>
          <w:sz w:val="28"/>
          <w:szCs w:val="28"/>
        </w:rPr>
      </w:pPr>
    </w:p>
    <w:p w:rsidR="007271B7" w:rsidRDefault="00154726">
      <w:pPr>
        <w:jc w:val="both"/>
        <w:rPr>
          <w:b/>
          <w:sz w:val="28"/>
          <w:szCs w:val="28"/>
        </w:rPr>
      </w:pPr>
      <w:r>
        <w:rPr>
          <w:b/>
          <w:sz w:val="28"/>
          <w:szCs w:val="28"/>
        </w:rPr>
        <w:t>Part-time – 4 days per week, 8am – 4.30pm</w:t>
      </w:r>
    </w:p>
    <w:p w:rsidR="00154726" w:rsidRPr="00154726" w:rsidRDefault="00154726">
      <w:pPr>
        <w:jc w:val="both"/>
        <w:rPr>
          <w:sz w:val="28"/>
          <w:szCs w:val="28"/>
        </w:rPr>
      </w:pPr>
      <w:r w:rsidRPr="000573FD">
        <w:t>(Term Time plus attendance at major school events</w:t>
      </w:r>
      <w:r>
        <w:rPr>
          <w:sz w:val="28"/>
          <w:szCs w:val="28"/>
        </w:rPr>
        <w:t>)</w:t>
      </w:r>
    </w:p>
    <w:p w:rsidR="00110F2D" w:rsidRPr="00110F2D" w:rsidRDefault="00110F2D">
      <w:pPr>
        <w:jc w:val="both"/>
        <w:rPr>
          <w:b/>
          <w:u w:val="single"/>
        </w:rPr>
      </w:pPr>
    </w:p>
    <w:p w:rsidR="008E3E13" w:rsidRDefault="00161647">
      <w:pPr>
        <w:jc w:val="both"/>
      </w:pPr>
      <w:r>
        <w:t>Abbot’s Hill School wish to appoint a highly competent and enthusia</w:t>
      </w:r>
      <w:r w:rsidR="00363725">
        <w:t xml:space="preserve">stic </w:t>
      </w:r>
      <w:r w:rsidR="001E4809">
        <w:t>Cover Supervisor</w:t>
      </w:r>
      <w:r w:rsidR="00267308">
        <w:t>.</w:t>
      </w:r>
    </w:p>
    <w:p w:rsidR="00267308" w:rsidRDefault="00267308">
      <w:pPr>
        <w:jc w:val="both"/>
      </w:pPr>
    </w:p>
    <w:p w:rsidR="007D5DFD" w:rsidRDefault="000573FD">
      <w:pPr>
        <w:jc w:val="both"/>
      </w:pPr>
      <w:r>
        <w:t xml:space="preserve">The </w:t>
      </w:r>
      <w:r w:rsidR="00267308">
        <w:t xml:space="preserve">Cover Supervisor </w:t>
      </w:r>
      <w:r w:rsidR="00A01AA6">
        <w:t xml:space="preserve">will </w:t>
      </w:r>
      <w:r w:rsidR="00B1647B">
        <w:t xml:space="preserve">cover and supervise lessons as required.  They will </w:t>
      </w:r>
      <w:r w:rsidR="00A01AA6">
        <w:t xml:space="preserve">support teaching in the absence of the class </w:t>
      </w:r>
      <w:r w:rsidR="00154726">
        <w:t>teacher by</w:t>
      </w:r>
      <w:r w:rsidR="00A01AA6">
        <w:t xml:space="preserve"> ensuring that pupils understand the instructions </w:t>
      </w:r>
      <w:r w:rsidR="00154726">
        <w:t xml:space="preserve">for work </w:t>
      </w:r>
      <w:r w:rsidR="00A01AA6">
        <w:t xml:space="preserve">which </w:t>
      </w:r>
      <w:r>
        <w:t>has</w:t>
      </w:r>
      <w:r w:rsidR="00A01AA6">
        <w:t xml:space="preserve"> been left</w:t>
      </w:r>
      <w:r w:rsidR="00154726">
        <w:t>,</w:t>
      </w:r>
      <w:r w:rsidR="00A01AA6">
        <w:t xml:space="preserve">   </w:t>
      </w:r>
      <w:proofErr w:type="gramStart"/>
      <w:r w:rsidR="00A01AA6">
        <w:t>They</w:t>
      </w:r>
      <w:proofErr w:type="gramEnd"/>
      <w:r w:rsidR="00A01AA6">
        <w:t xml:space="preserve"> will manage behaviour and promote a positive working atmosphere within the classroom.</w:t>
      </w:r>
    </w:p>
    <w:p w:rsidR="00A01AA6" w:rsidRDefault="00A01AA6">
      <w:pPr>
        <w:jc w:val="both"/>
      </w:pPr>
    </w:p>
    <w:p w:rsidR="007271B7" w:rsidRDefault="00161647">
      <w:pPr>
        <w:jc w:val="both"/>
      </w:pPr>
      <w:r>
        <w:t>At Abbot’s Hill, we promote collaborative and practical learning, nurturing the unique talents of each pupil, giving them the chance to develop their potential to the full, within a happy and caring environment and we take pride in developing ambitious, bright and confident young people.</w:t>
      </w:r>
    </w:p>
    <w:p w:rsidR="007271B7" w:rsidRDefault="007271B7">
      <w:pPr>
        <w:jc w:val="both"/>
      </w:pPr>
    </w:p>
    <w:p w:rsidR="004956C9" w:rsidRDefault="004956C9" w:rsidP="004956C9">
      <w:pPr>
        <w:jc w:val="both"/>
        <w:rPr>
          <w:rStyle w:val="Hyperlink"/>
          <w:b/>
          <w:bCs/>
        </w:rPr>
      </w:pPr>
      <w:r>
        <w:t>P</w:t>
      </w:r>
      <w:r w:rsidRPr="0086059E">
        <w:t xml:space="preserve">lease contact the </w:t>
      </w:r>
      <w:r>
        <w:t xml:space="preserve">HR Department for any further information </w:t>
      </w:r>
      <w:r w:rsidRPr="0086059E">
        <w:t xml:space="preserve">on 01442 </w:t>
      </w:r>
      <w:r>
        <w:t>839155</w:t>
      </w:r>
      <w:r w:rsidRPr="0086059E">
        <w:t xml:space="preserve"> </w:t>
      </w:r>
      <w:r>
        <w:t xml:space="preserve">or email </w:t>
      </w:r>
      <w:hyperlink r:id="rId7" w:history="1">
        <w:r w:rsidRPr="006B03B2">
          <w:rPr>
            <w:rStyle w:val="Hyperlink"/>
            <w:bCs/>
          </w:rPr>
          <w:t>recruitment@abbotshill.herts.sch.uk</w:t>
        </w:r>
      </w:hyperlink>
    </w:p>
    <w:p w:rsidR="004956C9" w:rsidRDefault="004956C9" w:rsidP="004956C9">
      <w:pPr>
        <w:jc w:val="both"/>
        <w:rPr>
          <w:rStyle w:val="Hyperlink"/>
          <w:b/>
          <w:bCs/>
        </w:rPr>
      </w:pPr>
    </w:p>
    <w:p w:rsidR="004956C9" w:rsidRPr="002B113E" w:rsidRDefault="004956C9" w:rsidP="004956C9">
      <w:pPr>
        <w:autoSpaceDE w:val="0"/>
        <w:autoSpaceDN w:val="0"/>
        <w:adjustRightInd w:val="0"/>
      </w:pPr>
      <w:r>
        <w:t xml:space="preserve">In order to apply for this role, please </w:t>
      </w:r>
      <w:r w:rsidRPr="002B113E">
        <w:t xml:space="preserve">complete an application pack and return to HR Department </w:t>
      </w:r>
      <w:hyperlink r:id="rId8" w:history="1">
        <w:r w:rsidRPr="002B113E">
          <w:rPr>
            <w:rStyle w:val="Hyperlink"/>
          </w:rPr>
          <w:t>recruitment@abbotshill.herts.sch.uk</w:t>
        </w:r>
      </w:hyperlink>
      <w:r w:rsidRPr="002B113E">
        <w:t xml:space="preserve"> before the closing date. </w:t>
      </w:r>
      <w:r>
        <w:t xml:space="preserve"> </w:t>
      </w:r>
      <w:r w:rsidRPr="00DB32F7">
        <w:rPr>
          <w:b/>
        </w:rPr>
        <w:t>Please note CV’s are not accepted</w:t>
      </w:r>
      <w:r>
        <w:t>.</w:t>
      </w:r>
    </w:p>
    <w:p w:rsidR="004956C9" w:rsidRPr="0086059E" w:rsidRDefault="004956C9" w:rsidP="004956C9">
      <w:pPr>
        <w:jc w:val="both"/>
      </w:pPr>
    </w:p>
    <w:p w:rsidR="004956C9" w:rsidRPr="00DB63A5" w:rsidRDefault="004956C9" w:rsidP="004956C9">
      <w:pPr>
        <w:jc w:val="both"/>
        <w:rPr>
          <w:b/>
        </w:rPr>
      </w:pPr>
      <w:r w:rsidRPr="00DB63A5">
        <w:rPr>
          <w:b/>
          <w:bCs/>
        </w:rPr>
        <w:t xml:space="preserve">Closing Date: </w:t>
      </w:r>
      <w:r>
        <w:rPr>
          <w:b/>
          <w:bCs/>
        </w:rPr>
        <w:t>noon on the 3</w:t>
      </w:r>
      <w:r w:rsidRPr="001B5203">
        <w:rPr>
          <w:b/>
          <w:bCs/>
          <w:vertAlign w:val="superscript"/>
        </w:rPr>
        <w:t>rd</w:t>
      </w:r>
      <w:r>
        <w:rPr>
          <w:b/>
          <w:bCs/>
        </w:rPr>
        <w:t xml:space="preserve"> January 2023</w:t>
      </w:r>
    </w:p>
    <w:p w:rsidR="004956C9" w:rsidRPr="00710D34" w:rsidRDefault="004956C9" w:rsidP="004956C9">
      <w:pPr>
        <w:jc w:val="both"/>
      </w:pPr>
      <w:r w:rsidRPr="00710D34">
        <w:rPr>
          <w:bCs/>
        </w:rPr>
        <w:t>Interviews will be held shortly thereafter.</w:t>
      </w:r>
    </w:p>
    <w:p w:rsidR="004956C9" w:rsidRPr="0086059E" w:rsidRDefault="004956C9" w:rsidP="004956C9">
      <w:pPr>
        <w:autoSpaceDE w:val="0"/>
        <w:autoSpaceDN w:val="0"/>
        <w:adjustRightInd w:val="0"/>
        <w:jc w:val="both"/>
      </w:pPr>
    </w:p>
    <w:p w:rsidR="004956C9" w:rsidRPr="00891588" w:rsidRDefault="004956C9" w:rsidP="004956C9">
      <w:pPr>
        <w:rPr>
          <w:i/>
        </w:rPr>
      </w:pPr>
      <w:r>
        <w:rPr>
          <w:i/>
        </w:rPr>
        <w:t>A</w:t>
      </w:r>
      <w:r w:rsidRPr="00891588">
        <w:rPr>
          <w:i/>
        </w:rPr>
        <w:t>pplications will be considered as they are received and we reserve the right to appoint at any time in the process.</w:t>
      </w:r>
    </w:p>
    <w:p w:rsidR="004956C9" w:rsidRDefault="004956C9" w:rsidP="004956C9"/>
    <w:p w:rsidR="004956C9" w:rsidRDefault="004956C9" w:rsidP="004956C9">
      <w:r>
        <w:t xml:space="preserve">Abbot’s Hill is committed to inclusion and equality of opportunity for all staff. Applications are encouraged regardless of age, disability, gender reassignment, marriage and civil partnership, pregnancy and maternity, race, religion or belief, sex and sexual orientation.  </w:t>
      </w:r>
    </w:p>
    <w:p w:rsidR="004956C9" w:rsidRPr="00924AA4" w:rsidRDefault="004956C9" w:rsidP="004956C9">
      <w:pPr>
        <w:rPr>
          <w:i/>
        </w:rPr>
      </w:pPr>
    </w:p>
    <w:p w:rsidR="004956C9" w:rsidRPr="00924AA4" w:rsidRDefault="004956C9" w:rsidP="004956C9">
      <w:pPr>
        <w:rPr>
          <w:b/>
        </w:rPr>
      </w:pPr>
      <w:r w:rsidRPr="00924AA4">
        <w:rPr>
          <w:b/>
        </w:rPr>
        <w:t xml:space="preserve">Abbot’s Hill is committed to safeguarding and promoting the welfare of children. All posts are subject to the enhanced statutory checks. Charity No. 311053 </w:t>
      </w:r>
    </w:p>
    <w:p w:rsidR="004956C9" w:rsidRPr="0086059E" w:rsidRDefault="004956C9" w:rsidP="004956C9">
      <w:pPr>
        <w:rPr>
          <w:b/>
        </w:rPr>
      </w:pPr>
    </w:p>
    <w:p w:rsidR="00A24E95" w:rsidRDefault="00A24E95" w:rsidP="004956C9">
      <w:pPr>
        <w:pStyle w:val="PlainText"/>
      </w:pPr>
      <w:bookmarkStart w:id="0" w:name="_GoBack"/>
      <w:bookmarkEnd w:id="0"/>
    </w:p>
    <w:sectPr w:rsidR="00A24E95">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45B6F"/>
    <w:multiLevelType w:val="multilevel"/>
    <w:tmpl w:val="E530114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7E33490F"/>
    <w:multiLevelType w:val="multilevel"/>
    <w:tmpl w:val="F6ACE40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B7"/>
    <w:rsid w:val="000573FD"/>
    <w:rsid w:val="00063D87"/>
    <w:rsid w:val="00110F2D"/>
    <w:rsid w:val="0011399C"/>
    <w:rsid w:val="00154726"/>
    <w:rsid w:val="00161647"/>
    <w:rsid w:val="001E4809"/>
    <w:rsid w:val="00267308"/>
    <w:rsid w:val="00295E84"/>
    <w:rsid w:val="00324C46"/>
    <w:rsid w:val="00363725"/>
    <w:rsid w:val="0039243E"/>
    <w:rsid w:val="003B7AB7"/>
    <w:rsid w:val="003F66FB"/>
    <w:rsid w:val="004956C9"/>
    <w:rsid w:val="00597F90"/>
    <w:rsid w:val="006E5644"/>
    <w:rsid w:val="007271B7"/>
    <w:rsid w:val="007D5DFD"/>
    <w:rsid w:val="00846C7B"/>
    <w:rsid w:val="008636B5"/>
    <w:rsid w:val="008E3E13"/>
    <w:rsid w:val="0090355A"/>
    <w:rsid w:val="00920D2D"/>
    <w:rsid w:val="009E6CE3"/>
    <w:rsid w:val="00A01AA6"/>
    <w:rsid w:val="00A24E95"/>
    <w:rsid w:val="00A73BCA"/>
    <w:rsid w:val="00B1647B"/>
    <w:rsid w:val="00B36E1C"/>
    <w:rsid w:val="00DC74DE"/>
    <w:rsid w:val="00EB5CBD"/>
    <w:rsid w:val="00F24AE4"/>
    <w:rsid w:val="00F4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B31B"/>
  <w15:docId w15:val="{902FA547-878A-4704-9264-2A7FC669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63725"/>
    <w:rPr>
      <w:sz w:val="16"/>
      <w:szCs w:val="16"/>
    </w:rPr>
  </w:style>
  <w:style w:type="paragraph" w:styleId="CommentText">
    <w:name w:val="annotation text"/>
    <w:basedOn w:val="Normal"/>
    <w:link w:val="CommentTextChar"/>
    <w:uiPriority w:val="99"/>
    <w:semiHidden/>
    <w:unhideWhenUsed/>
    <w:rsid w:val="00363725"/>
    <w:rPr>
      <w:sz w:val="20"/>
      <w:szCs w:val="20"/>
    </w:rPr>
  </w:style>
  <w:style w:type="character" w:customStyle="1" w:styleId="CommentTextChar">
    <w:name w:val="Comment Text Char"/>
    <w:basedOn w:val="DefaultParagraphFont"/>
    <w:link w:val="CommentText"/>
    <w:uiPriority w:val="99"/>
    <w:semiHidden/>
    <w:rsid w:val="00363725"/>
    <w:rPr>
      <w:sz w:val="20"/>
      <w:szCs w:val="20"/>
    </w:rPr>
  </w:style>
  <w:style w:type="paragraph" w:styleId="CommentSubject">
    <w:name w:val="annotation subject"/>
    <w:basedOn w:val="CommentText"/>
    <w:next w:val="CommentText"/>
    <w:link w:val="CommentSubjectChar"/>
    <w:uiPriority w:val="99"/>
    <w:semiHidden/>
    <w:unhideWhenUsed/>
    <w:rsid w:val="00363725"/>
    <w:rPr>
      <w:b/>
      <w:bCs/>
    </w:rPr>
  </w:style>
  <w:style w:type="character" w:customStyle="1" w:styleId="CommentSubjectChar">
    <w:name w:val="Comment Subject Char"/>
    <w:basedOn w:val="CommentTextChar"/>
    <w:link w:val="CommentSubject"/>
    <w:uiPriority w:val="99"/>
    <w:semiHidden/>
    <w:rsid w:val="00363725"/>
    <w:rPr>
      <w:b/>
      <w:bCs/>
      <w:sz w:val="20"/>
      <w:szCs w:val="20"/>
    </w:rPr>
  </w:style>
  <w:style w:type="paragraph" w:styleId="BalloonText">
    <w:name w:val="Balloon Text"/>
    <w:basedOn w:val="Normal"/>
    <w:link w:val="BalloonTextChar"/>
    <w:uiPriority w:val="99"/>
    <w:semiHidden/>
    <w:unhideWhenUsed/>
    <w:rsid w:val="00363725"/>
    <w:rPr>
      <w:rFonts w:ascii="Tahoma" w:hAnsi="Tahoma" w:cs="Tahoma"/>
      <w:sz w:val="16"/>
      <w:szCs w:val="16"/>
    </w:rPr>
  </w:style>
  <w:style w:type="character" w:customStyle="1" w:styleId="BalloonTextChar">
    <w:name w:val="Balloon Text Char"/>
    <w:basedOn w:val="DefaultParagraphFont"/>
    <w:link w:val="BalloonText"/>
    <w:uiPriority w:val="99"/>
    <w:semiHidden/>
    <w:rsid w:val="00363725"/>
    <w:rPr>
      <w:rFonts w:ascii="Tahoma" w:hAnsi="Tahoma" w:cs="Tahoma"/>
      <w:sz w:val="16"/>
      <w:szCs w:val="16"/>
    </w:rPr>
  </w:style>
  <w:style w:type="paragraph" w:styleId="NoSpacing">
    <w:name w:val="No Spacing"/>
    <w:uiPriority w:val="1"/>
    <w:qFormat/>
    <w:rsid w:val="00110F2D"/>
  </w:style>
  <w:style w:type="character" w:styleId="Hyperlink">
    <w:name w:val="Hyperlink"/>
    <w:basedOn w:val="DefaultParagraphFont"/>
    <w:uiPriority w:val="99"/>
    <w:unhideWhenUsed/>
    <w:rsid w:val="009E6CE3"/>
    <w:rPr>
      <w:color w:val="0000FF" w:themeColor="hyperlink"/>
      <w:u w:val="single"/>
    </w:rPr>
  </w:style>
  <w:style w:type="paragraph" w:styleId="PlainText">
    <w:name w:val="Plain Text"/>
    <w:basedOn w:val="Normal"/>
    <w:link w:val="PlainTextChar"/>
    <w:uiPriority w:val="99"/>
    <w:unhideWhenUsed/>
    <w:rsid w:val="0090355A"/>
    <w:pPr>
      <w:widowControl/>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90355A"/>
    <w:rPr>
      <w:rFonts w:ascii="Calibri" w:eastAsiaTheme="minorHAnsi" w:hAnsi="Calibri" w:cstheme="minorBidi"/>
      <w:color w:val="auto"/>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cruitment@abbotshill.herts.sch.uk" TargetMode="External"/><Relationship Id="rId3" Type="http://schemas.openxmlformats.org/officeDocument/2006/relationships/settings" Target="settings.xml"/><Relationship Id="rId7" Type="http://schemas.openxmlformats.org/officeDocument/2006/relationships/hyperlink" Target="mailto:recruitment@abbotshill.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2DF83.E85107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Walker</dc:creator>
  <cp:lastModifiedBy>Rachael Titley</cp:lastModifiedBy>
  <cp:revision>4</cp:revision>
  <cp:lastPrinted>2018-06-12T11:41:00Z</cp:lastPrinted>
  <dcterms:created xsi:type="dcterms:W3CDTF">2022-10-04T13:07:00Z</dcterms:created>
  <dcterms:modified xsi:type="dcterms:W3CDTF">2022-12-08T10:56:00Z</dcterms:modified>
</cp:coreProperties>
</file>